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8C9C" w14:textId="77777777" w:rsidR="00522994" w:rsidRDefault="00A105F9" w:rsidP="00522994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22994">
        <w:rPr>
          <w:rFonts w:ascii="Arial" w:hAnsi="Arial" w:cs="Arial"/>
          <w:b/>
          <w:bCs/>
          <w:sz w:val="24"/>
          <w:szCs w:val="24"/>
        </w:rPr>
        <w:t xml:space="preserve">Program </w:t>
      </w:r>
      <w:r w:rsidR="00522994" w:rsidRPr="00522994">
        <w:rPr>
          <w:rFonts w:ascii="Arial" w:hAnsi="Arial" w:cs="Arial"/>
          <w:b/>
          <w:bCs/>
          <w:sz w:val="24"/>
          <w:szCs w:val="24"/>
        </w:rPr>
        <w:t>Stalnog j</w:t>
      </w:r>
      <w:r w:rsidRPr="00522994">
        <w:rPr>
          <w:rFonts w:ascii="Arial" w:hAnsi="Arial" w:cs="Arial"/>
          <w:b/>
          <w:bCs/>
          <w:sz w:val="24"/>
          <w:szCs w:val="24"/>
        </w:rPr>
        <w:t xml:space="preserve">avnog poziva: </w:t>
      </w:r>
    </w:p>
    <w:p w14:paraId="4A38D339" w14:textId="30F64FC5" w:rsidR="00522994" w:rsidRPr="00522994" w:rsidRDefault="00522994" w:rsidP="00522994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hr-BA" w:eastAsia="hr-HR"/>
        </w:rPr>
      </w:pPr>
      <w:r w:rsidRPr="00522994">
        <w:rPr>
          <w:rFonts w:ascii="Arial" w:hAnsi="Arial" w:cs="Arial"/>
          <w:b/>
          <w:bCs/>
          <w:sz w:val="24"/>
          <w:szCs w:val="24"/>
        </w:rPr>
        <w:t>Po</w:t>
      </w:r>
      <w:r w:rsidR="00940808">
        <w:rPr>
          <w:rFonts w:ascii="Arial" w:hAnsi="Arial" w:cs="Arial"/>
          <w:b/>
          <w:bCs/>
          <w:sz w:val="24"/>
          <w:szCs w:val="24"/>
        </w:rPr>
        <w:t>tpora</w:t>
      </w:r>
      <w:r w:rsidRPr="00522994">
        <w:rPr>
          <w:rFonts w:ascii="Arial" w:hAnsi="Arial" w:cs="Arial"/>
          <w:b/>
          <w:bCs/>
          <w:sz w:val="24"/>
          <w:szCs w:val="24"/>
        </w:rPr>
        <w:t xml:space="preserve"> takmičenjima i takmičarskim manifestacijama u oblasti odgoja i obrazovanja</w:t>
      </w:r>
    </w:p>
    <w:p w14:paraId="7BFE2A48" w14:textId="010C0628" w:rsidR="004866C9" w:rsidRDefault="004866C9" w:rsidP="004866C9">
      <w:pPr>
        <w:rPr>
          <w:rFonts w:ascii="Arial" w:hAnsi="Arial" w:cs="Arial"/>
          <w:b/>
          <w:bCs/>
          <w:sz w:val="24"/>
          <w:szCs w:val="24"/>
        </w:rPr>
      </w:pPr>
    </w:p>
    <w:p w14:paraId="4BAA14AE" w14:textId="77777777" w:rsidR="00C92BCA" w:rsidRDefault="00C92BCA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0216199" w:rsidR="00A105F9" w:rsidRDefault="00A105F9" w:rsidP="004866C9">
      <w:pPr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74018B6E" w14:textId="745F177F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sa kojim se planira projekt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1CBF9D12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</w:t>
      </w:r>
      <w:r w:rsidR="00940808">
        <w:rPr>
          <w:rFonts w:ascii="Arial" w:eastAsia="Calibri" w:hAnsi="Arial" w:cs="Arial"/>
          <w:kern w:val="2"/>
          <w:sz w:val="24"/>
          <w:szCs w:val="24"/>
          <w:lang w:val="hr-BA"/>
        </w:rPr>
        <w:t>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4586A67B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sa kojim se planira projekt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940808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opisan...............................................................................................................2</w:t>
      </w:r>
    </w:p>
    <w:p w14:paraId="1CDA4757" w14:textId="59AD9DF0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sa kojim se planira projekt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531EE04A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</w:t>
      </w:r>
      <w:r w:rsidR="00940808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 jasno opisane................................2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552259AA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Precizno definirane ciljne </w:t>
      </w:r>
      <w:r w:rsidR="00940808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1D624C36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940808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3F586431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940808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61345F5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940808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940808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6B2D7F19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</w:t>
      </w:r>
      <w:r w:rsidR="00940808">
        <w:rPr>
          <w:rFonts w:ascii="Arial" w:eastAsia="Calibri" w:hAnsi="Arial" w:cs="Arial"/>
          <w:kern w:val="2"/>
          <w:sz w:val="24"/>
          <w:szCs w:val="24"/>
          <w:lang w:val="hr-BA"/>
        </w:rPr>
        <w:t>skupine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9D1DE1A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</w:t>
      </w:r>
      <w:r w:rsidR="00940808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0842290B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djel</w:t>
      </w:r>
      <w:r w:rsidR="00940808">
        <w:rPr>
          <w:rFonts w:ascii="Arial" w:eastAsia="Calibri" w:hAnsi="Arial" w:cs="Arial"/>
          <w:kern w:val="2"/>
          <w:sz w:val="24"/>
          <w:szCs w:val="24"/>
          <w:lang w:val="hr-BA"/>
        </w:rPr>
        <w:t>o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.......................................2</w:t>
      </w:r>
    </w:p>
    <w:p w14:paraId="001B5E84" w14:textId="17DB4481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51DFD451" w14:textId="7AD64E2A" w:rsidR="004866C9" w:rsidRDefault="004866C9" w:rsidP="004866C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sectPr w:rsidR="00486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6140"/>
    <w:multiLevelType w:val="hybridMultilevel"/>
    <w:tmpl w:val="571418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B0D74"/>
    <w:multiLevelType w:val="hybridMultilevel"/>
    <w:tmpl w:val="B14E9172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70AED"/>
    <w:multiLevelType w:val="hybridMultilevel"/>
    <w:tmpl w:val="AC084EF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55508"/>
    <w:multiLevelType w:val="hybridMultilevel"/>
    <w:tmpl w:val="C4242D5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67FD1"/>
    <w:multiLevelType w:val="hybridMultilevel"/>
    <w:tmpl w:val="AA727F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D0131"/>
    <w:multiLevelType w:val="hybridMultilevel"/>
    <w:tmpl w:val="D8C487A8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1D6656"/>
    <w:multiLevelType w:val="hybridMultilevel"/>
    <w:tmpl w:val="887227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A86C40"/>
    <w:multiLevelType w:val="hybridMultilevel"/>
    <w:tmpl w:val="5D5C15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403C9"/>
    <w:multiLevelType w:val="hybridMultilevel"/>
    <w:tmpl w:val="462205F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DD2781"/>
    <w:multiLevelType w:val="hybridMultilevel"/>
    <w:tmpl w:val="534867A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361A4"/>
    <w:multiLevelType w:val="hybridMultilevel"/>
    <w:tmpl w:val="24F2DC60"/>
    <w:lvl w:ilvl="0" w:tplc="15F22C72"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E47AB5"/>
    <w:multiLevelType w:val="hybridMultilevel"/>
    <w:tmpl w:val="9F1A278A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802F96"/>
    <w:multiLevelType w:val="hybridMultilevel"/>
    <w:tmpl w:val="612C374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7"/>
  </w:num>
  <w:num w:numId="8">
    <w:abstractNumId w:val="1"/>
  </w:num>
  <w:num w:numId="9">
    <w:abstractNumId w:val="14"/>
  </w:num>
  <w:num w:numId="10">
    <w:abstractNumId w:val="11"/>
  </w:num>
  <w:num w:numId="11">
    <w:abstractNumId w:val="16"/>
  </w:num>
  <w:num w:numId="12">
    <w:abstractNumId w:val="5"/>
  </w:num>
  <w:num w:numId="13">
    <w:abstractNumId w:val="4"/>
  </w:num>
  <w:num w:numId="14">
    <w:abstractNumId w:val="8"/>
  </w:num>
  <w:num w:numId="15">
    <w:abstractNumId w:val="10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3B20B1"/>
    <w:rsid w:val="004866C9"/>
    <w:rsid w:val="00522994"/>
    <w:rsid w:val="00774E9B"/>
    <w:rsid w:val="00797CFC"/>
    <w:rsid w:val="00877389"/>
    <w:rsid w:val="008969AF"/>
    <w:rsid w:val="00940808"/>
    <w:rsid w:val="0094795D"/>
    <w:rsid w:val="00A105F9"/>
    <w:rsid w:val="00B54BD8"/>
    <w:rsid w:val="00B7584B"/>
    <w:rsid w:val="00BE018E"/>
    <w:rsid w:val="00C92BCA"/>
    <w:rsid w:val="00CA2E1A"/>
    <w:rsid w:val="00D854D1"/>
    <w:rsid w:val="00E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15</cp:revision>
  <dcterms:created xsi:type="dcterms:W3CDTF">2024-05-03T10:22:00Z</dcterms:created>
  <dcterms:modified xsi:type="dcterms:W3CDTF">2024-05-29T08:49:00Z</dcterms:modified>
</cp:coreProperties>
</file>